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442C" w14:textId="57ED8333" w:rsidR="00AF40B1" w:rsidRPr="00CA72CB" w:rsidRDefault="00D11410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</w:t>
      </w:r>
      <w:r w:rsidR="00EE350E">
        <w:rPr>
          <w:rFonts w:ascii="Arial" w:hAnsi="Arial" w:cs="Arial"/>
          <w:b/>
          <w:i/>
          <w:sz w:val="20"/>
          <w:szCs w:val="20"/>
          <w:lang w:eastAsia="ar-SA"/>
        </w:rPr>
        <w:t>2</w:t>
      </w:r>
      <w:r w:rsidR="00AF40B1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406BF6">
        <w:rPr>
          <w:rFonts w:ascii="Arial" w:hAnsi="Arial" w:cs="Arial"/>
          <w:b/>
          <w:i/>
          <w:sz w:val="20"/>
          <w:szCs w:val="20"/>
          <w:lang w:eastAsia="ar-SA"/>
        </w:rPr>
        <w:t>0</w:t>
      </w:r>
      <w:r w:rsidR="00EE350E">
        <w:rPr>
          <w:rFonts w:ascii="Arial" w:hAnsi="Arial" w:cs="Arial"/>
          <w:b/>
          <w:i/>
          <w:sz w:val="20"/>
          <w:szCs w:val="20"/>
          <w:lang w:eastAsia="ar-SA"/>
        </w:rPr>
        <w:t>1</w:t>
      </w:r>
      <w:r w:rsidR="00115240" w:rsidRPr="00CA72CB">
        <w:rPr>
          <w:rFonts w:ascii="Arial" w:hAnsi="Arial" w:cs="Arial"/>
          <w:b/>
          <w:i/>
          <w:sz w:val="20"/>
          <w:szCs w:val="20"/>
          <w:lang w:eastAsia="ar-SA"/>
        </w:rPr>
        <w:t>/202</w:t>
      </w:r>
      <w:r w:rsidR="00406BF6">
        <w:rPr>
          <w:rFonts w:ascii="Arial" w:hAnsi="Arial" w:cs="Arial"/>
          <w:b/>
          <w:i/>
          <w:sz w:val="20"/>
          <w:szCs w:val="20"/>
          <w:lang w:eastAsia="ar-SA"/>
        </w:rPr>
        <w:t>6</w:t>
      </w:r>
    </w:p>
    <w:p w14:paraId="0F57326A" w14:textId="6436CA33" w:rsidR="00AF40B1" w:rsidRPr="00CA72CB" w:rsidRDefault="00E454B0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>KLAUZULA POUFNOŚCI</w:t>
      </w:r>
    </w:p>
    <w:p w14:paraId="1F35CBAD" w14:textId="77777777" w:rsidR="00AF40B1" w:rsidRPr="00CA72CB" w:rsidRDefault="00AF40B1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4786BC40" w14:textId="77777777" w:rsidR="00E454B0" w:rsidRPr="00CA72CB" w:rsidRDefault="00E454B0" w:rsidP="00E454B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ZAMAWIAJĄCY:</w:t>
      </w:r>
    </w:p>
    <w:p w14:paraId="65A479B0" w14:textId="77777777" w:rsidR="003F72FE" w:rsidRPr="003F72FE" w:rsidRDefault="003F72FE" w:rsidP="003F72F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F72FE">
        <w:rPr>
          <w:rFonts w:ascii="Arial" w:hAnsi="Arial" w:cs="Arial"/>
          <w:b/>
          <w:sz w:val="20"/>
          <w:szCs w:val="20"/>
        </w:rPr>
        <w:t>FENIKSCHEMIA Sp. z o.o.</w:t>
      </w:r>
    </w:p>
    <w:p w14:paraId="71DD43C1" w14:textId="77777777" w:rsidR="003F72FE" w:rsidRPr="003F72FE" w:rsidRDefault="003F72FE" w:rsidP="003F72F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F72FE">
        <w:rPr>
          <w:rFonts w:ascii="Arial" w:hAnsi="Arial" w:cs="Arial"/>
          <w:b/>
          <w:sz w:val="20"/>
          <w:szCs w:val="20"/>
        </w:rPr>
        <w:t>ul. Produkcyjna 3</w:t>
      </w:r>
    </w:p>
    <w:p w14:paraId="507D35C1" w14:textId="77777777" w:rsidR="003F72FE" w:rsidRPr="003F72FE" w:rsidRDefault="003F72FE" w:rsidP="003F72F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F72FE">
        <w:rPr>
          <w:rFonts w:ascii="Arial" w:hAnsi="Arial" w:cs="Arial"/>
          <w:b/>
          <w:sz w:val="20"/>
          <w:szCs w:val="20"/>
        </w:rPr>
        <w:t>18-300 Zambrów</w:t>
      </w:r>
    </w:p>
    <w:p w14:paraId="48410ED1" w14:textId="6E8403A7" w:rsidR="00E454B0" w:rsidRPr="00CA72CB" w:rsidRDefault="003F72FE" w:rsidP="003F72F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F72FE">
        <w:rPr>
          <w:rFonts w:ascii="Arial" w:hAnsi="Arial" w:cs="Arial"/>
          <w:b/>
          <w:sz w:val="20"/>
          <w:szCs w:val="20"/>
        </w:rPr>
        <w:t>NIP: 7231615538</w:t>
      </w:r>
    </w:p>
    <w:p w14:paraId="2D814073" w14:textId="779F73DA" w:rsidR="00E454B0" w:rsidRPr="00CA72CB" w:rsidRDefault="00E454B0" w:rsidP="00E454B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KLAUZULA</w:t>
      </w:r>
      <w:r w:rsidR="00153A8E" w:rsidRPr="00CA72CB">
        <w:rPr>
          <w:rFonts w:ascii="Arial" w:hAnsi="Arial" w:cs="Arial"/>
          <w:b/>
          <w:sz w:val="20"/>
          <w:szCs w:val="20"/>
        </w:rPr>
        <w:t xml:space="preserve"> O ZACHOWANI</w:t>
      </w:r>
      <w:r w:rsidR="002F1215" w:rsidRPr="00CA72CB">
        <w:rPr>
          <w:rFonts w:ascii="Arial" w:hAnsi="Arial" w:cs="Arial"/>
          <w:b/>
          <w:sz w:val="20"/>
          <w:szCs w:val="20"/>
        </w:rPr>
        <w:t>E</w:t>
      </w:r>
      <w:r w:rsidRPr="00CA72CB">
        <w:rPr>
          <w:rFonts w:ascii="Arial" w:hAnsi="Arial" w:cs="Arial"/>
          <w:b/>
          <w:sz w:val="20"/>
          <w:szCs w:val="20"/>
        </w:rPr>
        <w:t xml:space="preserve"> POUFNOŚCI</w:t>
      </w:r>
    </w:p>
    <w:p w14:paraId="25BF0DCD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</w:p>
    <w:p w14:paraId="4C736D5A" w14:textId="04D8FBCF" w:rsidR="00AF40B1" w:rsidRPr="00CA72CB" w:rsidRDefault="00E454B0" w:rsidP="00397C66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bCs/>
          <w:sz w:val="20"/>
          <w:szCs w:val="20"/>
          <w:lang w:eastAsia="ar-SA"/>
        </w:rPr>
        <w:t>Przedmiot zamówienia:</w:t>
      </w:r>
      <w:r w:rsidR="00AF40B1" w:rsidRPr="00CA72CB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</w:p>
    <w:p w14:paraId="2E5B0B67" w14:textId="090A3FE1" w:rsidR="00921EED" w:rsidRPr="00CA72CB" w:rsidRDefault="003F72FE" w:rsidP="00921EED">
      <w:pPr>
        <w:pStyle w:val="Akapitzlist"/>
        <w:numPr>
          <w:ilvl w:val="0"/>
          <w:numId w:val="28"/>
        </w:num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Budowa hali</w:t>
      </w:r>
      <w:r w:rsidR="00406BF6">
        <w:rPr>
          <w:rFonts w:ascii="Arial" w:hAnsi="Arial" w:cs="Arial"/>
          <w:b/>
          <w:sz w:val="20"/>
          <w:szCs w:val="20"/>
          <w:lang w:eastAsia="ar-SA"/>
        </w:rPr>
        <w:t xml:space="preserve"> o </w:t>
      </w:r>
      <w:r w:rsidR="00406BF6" w:rsidRPr="00406BF6">
        <w:rPr>
          <w:rFonts w:ascii="Arial" w:hAnsi="Arial" w:cs="Arial"/>
          <w:b/>
          <w:sz w:val="20"/>
          <w:szCs w:val="20"/>
          <w:lang w:eastAsia="ar-SA"/>
        </w:rPr>
        <w:t>powierzchni 2000m2</w:t>
      </w:r>
    </w:p>
    <w:p w14:paraId="0336ECEA" w14:textId="77777777" w:rsidR="00AF40B1" w:rsidRPr="00CA72CB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15DCFC83" w:rsidR="00AF40B1" w:rsidRPr="00CA72CB" w:rsidRDefault="00E454B0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sz w:val="20"/>
          <w:szCs w:val="20"/>
          <w:lang w:eastAsia="ar-SA"/>
        </w:rPr>
        <w:t>Dane oferenta</w:t>
      </w:r>
    </w:p>
    <w:tbl>
      <w:tblPr>
        <w:tblW w:w="90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CA72CB" w14:paraId="3D30FD8E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0C33D747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3A3E6DEC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11F1999F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CA72CB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73A41248" w14:textId="51A93113" w:rsidR="00E454B0" w:rsidRPr="00CA72CB" w:rsidRDefault="00E454B0" w:rsidP="00675C28">
      <w:pPr>
        <w:numPr>
          <w:ilvl w:val="0"/>
          <w:numId w:val="2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iż wszelkie informacje przekazane mu przez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w celu przygotowania oferty do postępowania o udzielenie zamówienia są informacjami stanowiącymi tajemnicę</w:t>
      </w:r>
      <w:r w:rsidR="00675C28" w:rsidRPr="00CA72CB">
        <w:rPr>
          <w:rFonts w:ascii="Arial" w:hAnsi="Arial" w:cs="Arial"/>
          <w:sz w:val="20"/>
          <w:szCs w:val="20"/>
        </w:rPr>
        <w:t xml:space="preserve">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Pr="00CA72CB">
        <w:rPr>
          <w:rFonts w:ascii="Arial" w:hAnsi="Arial" w:cs="Arial"/>
          <w:sz w:val="20"/>
          <w:szCs w:val="20"/>
        </w:rPr>
        <w:t xml:space="preserve">, a w szczególności: dokumentacja techniczna, technologiczna i projektowa, a także jakiekolwiek inne przekazane przez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informacje o charakterze technicznym, technologicznym, finansowym, ekonomicznym, marketingowym, środowiskowym, organizacyjnym i jakimkolwiek innym – bez względu na ich formalną nazwę (projekty, raporty, analizy, opracowania itp.).</w:t>
      </w:r>
    </w:p>
    <w:p w14:paraId="785E5C00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zobowiązuje się, iż w/w informacje będzie utrzymywał w ścisłej tajemnicy i nie ujawni ich jakimkolwiek osobom trzecim poza swoimi pracownikami, doradcami czy podwykonawcami, którym ujawnienie w zakresie niezbędnym do przygotowania oferty w ramach niniejszego postępowania, jest konieczne.</w:t>
      </w:r>
    </w:p>
    <w:p w14:paraId="56FC51FA" w14:textId="77777777" w:rsidR="00E454B0" w:rsidRPr="00CA72CB" w:rsidRDefault="00E454B0" w:rsidP="00E454B0">
      <w:pPr>
        <w:pStyle w:val="Akapitzlist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zapewnia przy tym, że odbierze od osób, o których mowa wyżej, pisemne zobowiązanie do zachowania w poufności na warunkach przewidzianych niniejszym dokumentem. Oferent, na podstawie art. 391 ustawy z dnia 23 kwietnia 1964 r. - Kodeks cywilny (Dz. U. 1964 nr 16 poz. 93 z </w:t>
      </w:r>
      <w:proofErr w:type="spellStart"/>
      <w:r w:rsidRPr="00CA72CB">
        <w:rPr>
          <w:rFonts w:ascii="Arial" w:hAnsi="Arial" w:cs="Arial"/>
          <w:sz w:val="20"/>
          <w:szCs w:val="20"/>
        </w:rPr>
        <w:t>późn</w:t>
      </w:r>
      <w:proofErr w:type="spellEnd"/>
      <w:r w:rsidRPr="00CA72CB">
        <w:rPr>
          <w:rFonts w:ascii="Arial" w:hAnsi="Arial" w:cs="Arial"/>
          <w:sz w:val="20"/>
          <w:szCs w:val="20"/>
        </w:rPr>
        <w:t>. zm.) (dalej: „Kodeks cywilny”), gwarantuje zachowanie w poufności w/w informacji przez swoich pracowników, doradców oraz podwykonawców.</w:t>
      </w:r>
    </w:p>
    <w:p w14:paraId="28E1C5E7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lastRenderedPageBreak/>
        <w:t>Oferent zapewnia, że uzyskane informacje nie zostaną wykorzystane do jakiegokolwiek innego celu, niż przygotowanie oferty i realizacji Zamówienia w ramach niniejszego postępowania.</w:t>
      </w:r>
    </w:p>
    <w:p w14:paraId="7871FFD6" w14:textId="2A422B06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Jeżeli Oferent nie złoży oferty lub jeżeli złożona przez niego oferta nie zostanie przyjęta przez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Pr="00CA72CB">
        <w:rPr>
          <w:rFonts w:ascii="Arial" w:hAnsi="Arial" w:cs="Arial"/>
          <w:sz w:val="20"/>
          <w:szCs w:val="20"/>
        </w:rPr>
        <w:t xml:space="preserve">, Oferent zobowiązuje się – na żądanie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– zwrócić bezzwłocznie wszystkie dokumenty, w tym także ich kopie. Dokumenty przepisywane zostaną zniszczone, o czym Oferent pisemnie zawiadomi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</w:p>
    <w:p w14:paraId="4870BB8A" w14:textId="5E44714E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że przekazane informacje stanowią tajemnicę przedsiębiorstwa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rozumieniu ustawy z dnia 16 kwietnia 1993 r. </w:t>
      </w:r>
      <w:r w:rsidRPr="00CA72CB">
        <w:rPr>
          <w:rFonts w:ascii="Arial" w:hAnsi="Arial" w:cs="Arial"/>
          <w:sz w:val="20"/>
          <w:szCs w:val="20"/>
        </w:rPr>
        <w:br/>
        <w:t>o zwalczaniu nieuczciwej konkurencji (</w:t>
      </w:r>
      <w:r w:rsidRPr="00CA72CB">
        <w:rPr>
          <w:rFonts w:ascii="Arial" w:hAnsi="Arial" w:cs="Arial"/>
          <w:iCs/>
          <w:spacing w:val="-2"/>
          <w:sz w:val="20"/>
          <w:szCs w:val="20"/>
        </w:rPr>
        <w:t xml:space="preserve">tekst jednolity Dz. U. z 2019 r. , poz. 1010 z </w:t>
      </w:r>
      <w:proofErr w:type="spellStart"/>
      <w:r w:rsidRPr="00CA72CB">
        <w:rPr>
          <w:rFonts w:ascii="Arial" w:hAnsi="Arial" w:cs="Arial"/>
          <w:iCs/>
          <w:spacing w:val="-2"/>
          <w:sz w:val="20"/>
          <w:szCs w:val="20"/>
        </w:rPr>
        <w:t>późn</w:t>
      </w:r>
      <w:proofErr w:type="spellEnd"/>
      <w:r w:rsidRPr="00CA72CB">
        <w:rPr>
          <w:rFonts w:ascii="Arial" w:hAnsi="Arial" w:cs="Arial"/>
          <w:iCs/>
          <w:spacing w:val="-2"/>
          <w:sz w:val="20"/>
          <w:szCs w:val="20"/>
        </w:rPr>
        <w:t>. zm.</w:t>
      </w:r>
      <w:r w:rsidRPr="00CA72CB">
        <w:rPr>
          <w:rFonts w:ascii="Arial" w:hAnsi="Arial" w:cs="Arial"/>
          <w:sz w:val="20"/>
          <w:szCs w:val="20"/>
        </w:rPr>
        <w:t>), której przekazanie, ujawnienie lub wykorzystanie stanowi, w myśl tej ustawy, czyn nieuczciwej konkurencji.</w:t>
      </w:r>
    </w:p>
    <w:p w14:paraId="27D76E48" w14:textId="152079AF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Za każdy przypadek naruszenia przez Oferenta i/lub jego pracowników, i/lub doradców, </w:t>
      </w:r>
      <w:r w:rsidRPr="00CA72CB">
        <w:rPr>
          <w:rFonts w:ascii="Arial" w:hAnsi="Arial" w:cs="Arial"/>
          <w:sz w:val="20"/>
          <w:szCs w:val="20"/>
        </w:rPr>
        <w:br/>
        <w:t xml:space="preserve">i/lub podwykonawców niniejszego zobowiązania do zachowania w poufności, Oferent zobowiązany będzie zapłacić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na pisemne żądanie, karę umowną w wysokości 50.000,00 zł (słownie: pięćdziesiąt tysięcy złotych). Jeśli szkoda poniesiona przez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związku z naruszeniem niniejszego zobowiązania przewyższy wysokość zastrzeżonej kary umownej,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będzie dochodzić, na zasadach ogólnych Kodeksu cywilnego, odszkodowania przewyższającego wysokość zastrzeżonej kary umownej.</w:t>
      </w:r>
      <w:r w:rsidR="00282C4E" w:rsidRPr="00CA72CB">
        <w:rPr>
          <w:rFonts w:ascii="Arial" w:hAnsi="Arial" w:cs="Arial"/>
          <w:sz w:val="20"/>
          <w:szCs w:val="20"/>
        </w:rPr>
        <w:t xml:space="preserve"> </w:t>
      </w:r>
      <w:r w:rsidR="00A11279" w:rsidRPr="00CA72CB">
        <w:rPr>
          <w:rFonts w:ascii="Arial" w:hAnsi="Arial" w:cs="Arial"/>
          <w:sz w:val="20"/>
          <w:szCs w:val="20"/>
        </w:rPr>
        <w:t xml:space="preserve">Kara umowna wskazana w niniejszym punkcie nie </w:t>
      </w:r>
      <w:r w:rsidR="00F45260" w:rsidRPr="00CA72CB">
        <w:rPr>
          <w:rFonts w:ascii="Arial" w:hAnsi="Arial" w:cs="Arial"/>
          <w:sz w:val="20"/>
          <w:szCs w:val="20"/>
        </w:rPr>
        <w:t>będzie łączona z kar</w:t>
      </w:r>
      <w:r w:rsidR="00573F3F" w:rsidRPr="00CA72CB">
        <w:rPr>
          <w:rFonts w:ascii="Arial" w:hAnsi="Arial" w:cs="Arial"/>
          <w:sz w:val="20"/>
          <w:szCs w:val="20"/>
        </w:rPr>
        <w:t xml:space="preserve">ą </w:t>
      </w:r>
      <w:r w:rsidR="00F45260" w:rsidRPr="00CA72CB">
        <w:rPr>
          <w:rFonts w:ascii="Arial" w:hAnsi="Arial" w:cs="Arial"/>
          <w:sz w:val="20"/>
          <w:szCs w:val="20"/>
        </w:rPr>
        <w:t xml:space="preserve">za </w:t>
      </w:r>
      <w:r w:rsidR="00C447DC" w:rsidRPr="00CA72CB">
        <w:rPr>
          <w:rFonts w:ascii="Arial" w:hAnsi="Arial" w:cs="Arial"/>
          <w:sz w:val="20"/>
          <w:szCs w:val="20"/>
        </w:rPr>
        <w:t>przypadek naruszenia zgodnie z treścią klauzuli</w:t>
      </w:r>
      <w:r w:rsidR="00573F3F" w:rsidRPr="00CA72CB">
        <w:rPr>
          <w:rFonts w:ascii="Arial" w:hAnsi="Arial" w:cs="Arial"/>
          <w:sz w:val="20"/>
          <w:szCs w:val="20"/>
        </w:rPr>
        <w:t xml:space="preserve"> poufności </w:t>
      </w:r>
      <w:r w:rsidR="00C447DC" w:rsidRPr="00CA72CB">
        <w:rPr>
          <w:rFonts w:ascii="Arial" w:hAnsi="Arial" w:cs="Arial"/>
          <w:sz w:val="20"/>
          <w:szCs w:val="20"/>
        </w:rPr>
        <w:t>wystawion</w:t>
      </w:r>
      <w:r w:rsidR="00573F3F" w:rsidRPr="00CA72CB">
        <w:rPr>
          <w:rFonts w:ascii="Arial" w:hAnsi="Arial" w:cs="Arial"/>
          <w:sz w:val="20"/>
          <w:szCs w:val="20"/>
        </w:rPr>
        <w:t>ą</w:t>
      </w:r>
      <w:r w:rsidR="00C447DC" w:rsidRPr="00CA72CB">
        <w:rPr>
          <w:rFonts w:ascii="Arial" w:hAnsi="Arial" w:cs="Arial"/>
          <w:sz w:val="20"/>
          <w:szCs w:val="20"/>
        </w:rPr>
        <w:t xml:space="preserve"> do anulowanego postępowania nr </w:t>
      </w:r>
      <w:r w:rsidR="00E3202A" w:rsidRPr="00CA72CB">
        <w:rPr>
          <w:rFonts w:ascii="Arial" w:hAnsi="Arial" w:cs="Arial"/>
          <w:sz w:val="20"/>
          <w:szCs w:val="20"/>
        </w:rPr>
        <w:t>DI/06/2025</w:t>
      </w:r>
      <w:r w:rsidR="00573F3F" w:rsidRPr="00CA72CB">
        <w:rPr>
          <w:rFonts w:ascii="Arial" w:hAnsi="Arial" w:cs="Arial"/>
          <w:sz w:val="20"/>
          <w:szCs w:val="20"/>
        </w:rPr>
        <w:t xml:space="preserve">, jeżeli </w:t>
      </w:r>
      <w:r w:rsidR="007D3E72" w:rsidRPr="00CA72CB">
        <w:rPr>
          <w:rFonts w:ascii="Arial" w:hAnsi="Arial" w:cs="Arial"/>
          <w:sz w:val="20"/>
          <w:szCs w:val="20"/>
        </w:rPr>
        <w:t xml:space="preserve">wskazane </w:t>
      </w:r>
      <w:r w:rsidR="00CA72CB" w:rsidRPr="00CA72CB">
        <w:rPr>
          <w:rFonts w:ascii="Arial" w:hAnsi="Arial" w:cs="Arial"/>
          <w:sz w:val="20"/>
          <w:szCs w:val="20"/>
        </w:rPr>
        <w:t>zobowiązanie</w:t>
      </w:r>
      <w:r w:rsidR="007D3E72" w:rsidRPr="00CA72CB">
        <w:rPr>
          <w:rFonts w:ascii="Arial" w:hAnsi="Arial" w:cs="Arial"/>
          <w:sz w:val="20"/>
          <w:szCs w:val="20"/>
        </w:rPr>
        <w:t xml:space="preserve"> zostało wystawione w postępowaniu nr</w:t>
      </w:r>
      <w:r w:rsidR="00396C6B" w:rsidRPr="00CA72CB">
        <w:rPr>
          <w:rFonts w:ascii="Arial" w:hAnsi="Arial" w:cs="Arial"/>
          <w:sz w:val="20"/>
          <w:szCs w:val="20"/>
        </w:rPr>
        <w:t xml:space="preserve"> </w:t>
      </w:r>
      <w:r w:rsidR="007D3E72" w:rsidRPr="00CA72CB">
        <w:rPr>
          <w:rFonts w:ascii="Arial" w:hAnsi="Arial" w:cs="Arial"/>
          <w:sz w:val="20"/>
          <w:szCs w:val="20"/>
        </w:rPr>
        <w:t>DI/06/2025</w:t>
      </w:r>
      <w:r w:rsidR="00DA28C8" w:rsidRPr="00CA72CB">
        <w:rPr>
          <w:rFonts w:ascii="Arial" w:hAnsi="Arial" w:cs="Arial"/>
          <w:sz w:val="20"/>
          <w:szCs w:val="20"/>
        </w:rPr>
        <w:t xml:space="preserve"> (w takiej sytuacji za każdy przypadek naruszenia zostanie naliczona tylko jedna kara umowna)</w:t>
      </w:r>
      <w:r w:rsidR="00E3202A" w:rsidRPr="00CA72CB">
        <w:rPr>
          <w:rFonts w:ascii="Arial" w:hAnsi="Arial" w:cs="Arial"/>
          <w:sz w:val="20"/>
          <w:szCs w:val="20"/>
        </w:rPr>
        <w:t>.</w:t>
      </w:r>
    </w:p>
    <w:p w14:paraId="3F64D46F" w14:textId="77777777" w:rsidR="003F72FE" w:rsidRPr="003F72FE" w:rsidRDefault="00E454B0" w:rsidP="00A11D51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3F72FE">
        <w:rPr>
          <w:rFonts w:ascii="Arial" w:hAnsi="Arial" w:cs="Arial"/>
          <w:sz w:val="20"/>
          <w:szCs w:val="20"/>
        </w:rPr>
        <w:t xml:space="preserve">Wszystkie spory dotyczące interpretacji lub realizacji niniejszego zobowiązania będą rozpatrywane zgodnie z prawem polskim, przez sąd powszechny właściwy ze względu na siedzibę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</w:p>
    <w:p w14:paraId="59B5D00F" w14:textId="1C811516" w:rsidR="00E454B0" w:rsidRPr="003F72FE" w:rsidRDefault="00E454B0" w:rsidP="00A11D51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3F72FE">
        <w:rPr>
          <w:rFonts w:ascii="Arial" w:hAnsi="Arial" w:cs="Arial"/>
          <w:sz w:val="20"/>
          <w:szCs w:val="20"/>
        </w:rPr>
        <w:t xml:space="preserve">Niniejsze zobowiązanie jest nieograniczone w czasie, i obowiązuje zarówno w okresie przygotowywania przez Oferty, jak i przez czas nieokreślony po dokonaniu przez </w:t>
      </w:r>
      <w:r w:rsidR="003F72FE" w:rsidRPr="003F72FE">
        <w:rPr>
          <w:rFonts w:ascii="Arial" w:hAnsi="Arial" w:cs="Arial"/>
          <w:b/>
          <w:sz w:val="20"/>
          <w:szCs w:val="20"/>
        </w:rPr>
        <w:t>FENIKSCHEMIA Sp. z o.o.</w:t>
      </w:r>
      <w:r w:rsidR="003F72FE">
        <w:rPr>
          <w:rFonts w:ascii="Arial" w:hAnsi="Arial" w:cs="Arial"/>
          <w:b/>
          <w:sz w:val="20"/>
          <w:szCs w:val="20"/>
        </w:rPr>
        <w:t xml:space="preserve"> </w:t>
      </w:r>
      <w:r w:rsidRPr="003F72FE">
        <w:rPr>
          <w:rFonts w:ascii="Arial" w:hAnsi="Arial" w:cs="Arial"/>
          <w:sz w:val="20"/>
          <w:szCs w:val="20"/>
        </w:rPr>
        <w:t>wyboru Oferty i podpisaniu umowy na realizację przedmiotu zamówienia, niezależnie do tego czy umowa ta zostanie podpisana z Oferentem.</w:t>
      </w:r>
    </w:p>
    <w:p w14:paraId="1B5FB2DB" w14:textId="77777777" w:rsidR="00FC2415" w:rsidRPr="00CA72CB" w:rsidRDefault="00FC2415" w:rsidP="003F72FE">
      <w:pPr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2EFBBEF2" w14:textId="77777777" w:rsidR="00E454B0" w:rsidRPr="00CA72CB" w:rsidRDefault="00E454B0" w:rsidP="00E454B0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0AD9082F" w14:textId="77777777" w:rsidR="00E454B0" w:rsidRPr="007C5985" w:rsidRDefault="00E454B0" w:rsidP="00E454B0">
      <w:pPr>
        <w:pStyle w:val="Bezodstpw"/>
        <w:spacing w:line="360" w:lineRule="auto"/>
        <w:ind w:firstLine="425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DATA I PODPIS(Y)*:</w:t>
      </w:r>
    </w:p>
    <w:p w14:paraId="431BA461" w14:textId="77777777" w:rsidR="00E454B0" w:rsidRPr="00D44743" w:rsidRDefault="00E454B0" w:rsidP="00E454B0">
      <w:pPr>
        <w:pStyle w:val="Akapitzlist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370412" w14:textId="77777777" w:rsidR="00E454B0" w:rsidRPr="00397C66" w:rsidRDefault="00E454B0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sectPr w:rsidR="00E454B0" w:rsidRPr="00397C66" w:rsidSect="00390D1C">
      <w:headerReference w:type="default" r:id="rId7"/>
      <w:footerReference w:type="default" r:id="rId8"/>
      <w:pgSz w:w="11906" w:h="16838"/>
      <w:pgMar w:top="108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8D9D1" w14:textId="77777777" w:rsidR="00585562" w:rsidRDefault="00585562" w:rsidP="00782597">
      <w:r>
        <w:separator/>
      </w:r>
    </w:p>
  </w:endnote>
  <w:endnote w:type="continuationSeparator" w:id="0">
    <w:p w14:paraId="41B9B173" w14:textId="77777777" w:rsidR="00585562" w:rsidRDefault="00585562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151298"/>
      <w:docPartObj>
        <w:docPartGallery w:val="Page Numbers (Bottom of Page)"/>
        <w:docPartUnique/>
      </w:docPartObj>
    </w:sdtPr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2CB">
          <w:rPr>
            <w:noProof/>
          </w:rPr>
          <w:t>1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E49C" w14:textId="77777777" w:rsidR="00585562" w:rsidRDefault="00585562" w:rsidP="00782597">
      <w:r>
        <w:separator/>
      </w:r>
    </w:p>
  </w:footnote>
  <w:footnote w:type="continuationSeparator" w:id="0">
    <w:p w14:paraId="482677BB" w14:textId="77777777" w:rsidR="00585562" w:rsidRDefault="00585562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E57CA" w14:textId="0D09471A" w:rsidR="00390D1C" w:rsidRDefault="003F72FE">
    <w:pPr>
      <w:pStyle w:val="Nagwek"/>
    </w:pPr>
    <w:r>
      <w:rPr>
        <w:noProof/>
      </w:rPr>
      <w:drawing>
        <wp:inline distT="0" distB="0" distL="0" distR="0" wp14:anchorId="37F960C6" wp14:editId="1D40B1A1">
          <wp:extent cx="5760720" cy="554386"/>
          <wp:effectExtent l="0" t="0" r="0" b="0"/>
          <wp:docPr id="6531157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1157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4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B613A"/>
    <w:multiLevelType w:val="hybridMultilevel"/>
    <w:tmpl w:val="4CE09D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33442">
    <w:abstractNumId w:val="3"/>
  </w:num>
  <w:num w:numId="2" w16cid:durableId="1785608646">
    <w:abstractNumId w:val="10"/>
  </w:num>
  <w:num w:numId="3" w16cid:durableId="1342269970">
    <w:abstractNumId w:val="2"/>
  </w:num>
  <w:num w:numId="4" w16cid:durableId="1995181885">
    <w:abstractNumId w:val="9"/>
  </w:num>
  <w:num w:numId="5" w16cid:durableId="393429470">
    <w:abstractNumId w:val="26"/>
  </w:num>
  <w:num w:numId="6" w16cid:durableId="736703600">
    <w:abstractNumId w:val="11"/>
  </w:num>
  <w:num w:numId="7" w16cid:durableId="1166552503">
    <w:abstractNumId w:val="17"/>
  </w:num>
  <w:num w:numId="8" w16cid:durableId="733042564">
    <w:abstractNumId w:val="24"/>
  </w:num>
  <w:num w:numId="9" w16cid:durableId="428821111">
    <w:abstractNumId w:val="16"/>
  </w:num>
  <w:num w:numId="10" w16cid:durableId="347173238">
    <w:abstractNumId w:val="4"/>
  </w:num>
  <w:num w:numId="11" w16cid:durableId="1948467186">
    <w:abstractNumId w:val="0"/>
  </w:num>
  <w:num w:numId="12" w16cid:durableId="1124082405">
    <w:abstractNumId w:val="18"/>
  </w:num>
  <w:num w:numId="13" w16cid:durableId="1495099586">
    <w:abstractNumId w:val="22"/>
  </w:num>
  <w:num w:numId="14" w16cid:durableId="595139702">
    <w:abstractNumId w:val="13"/>
  </w:num>
  <w:num w:numId="15" w16cid:durableId="1754426191">
    <w:abstractNumId w:val="23"/>
  </w:num>
  <w:num w:numId="16" w16cid:durableId="513299533">
    <w:abstractNumId w:val="5"/>
  </w:num>
  <w:num w:numId="17" w16cid:durableId="317000231">
    <w:abstractNumId w:val="27"/>
  </w:num>
  <w:num w:numId="18" w16cid:durableId="1443262796">
    <w:abstractNumId w:val="21"/>
  </w:num>
  <w:num w:numId="19" w16cid:durableId="952176376">
    <w:abstractNumId w:val="8"/>
  </w:num>
  <w:num w:numId="20" w16cid:durableId="1968194952">
    <w:abstractNumId w:val="20"/>
  </w:num>
  <w:num w:numId="21" w16cid:durableId="1054697069">
    <w:abstractNumId w:val="1"/>
  </w:num>
  <w:num w:numId="22" w16cid:durableId="568002879">
    <w:abstractNumId w:val="7"/>
  </w:num>
  <w:num w:numId="23" w16cid:durableId="277219775">
    <w:abstractNumId w:val="15"/>
  </w:num>
  <w:num w:numId="24" w16cid:durableId="1059982561">
    <w:abstractNumId w:val="19"/>
  </w:num>
  <w:num w:numId="25" w16cid:durableId="1461218027">
    <w:abstractNumId w:val="12"/>
  </w:num>
  <w:num w:numId="26" w16cid:durableId="2127431493">
    <w:abstractNumId w:val="25"/>
  </w:num>
  <w:num w:numId="27" w16cid:durableId="293827940">
    <w:abstractNumId w:val="6"/>
  </w:num>
  <w:num w:numId="28" w16cid:durableId="142379596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37396"/>
    <w:rsid w:val="00037E98"/>
    <w:rsid w:val="000445D0"/>
    <w:rsid w:val="000458AE"/>
    <w:rsid w:val="00054EB8"/>
    <w:rsid w:val="000620FC"/>
    <w:rsid w:val="00064D4C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D05D9"/>
    <w:rsid w:val="000E2E50"/>
    <w:rsid w:val="000F0DCD"/>
    <w:rsid w:val="00101AD0"/>
    <w:rsid w:val="0010662D"/>
    <w:rsid w:val="00115240"/>
    <w:rsid w:val="00117E84"/>
    <w:rsid w:val="001369AD"/>
    <w:rsid w:val="001426EC"/>
    <w:rsid w:val="00146B7C"/>
    <w:rsid w:val="00153A8E"/>
    <w:rsid w:val="001638DD"/>
    <w:rsid w:val="001649FE"/>
    <w:rsid w:val="001744D3"/>
    <w:rsid w:val="0017600B"/>
    <w:rsid w:val="00180CF1"/>
    <w:rsid w:val="0018128A"/>
    <w:rsid w:val="001854EE"/>
    <w:rsid w:val="00193407"/>
    <w:rsid w:val="001A0A29"/>
    <w:rsid w:val="001A5BA0"/>
    <w:rsid w:val="001B25D9"/>
    <w:rsid w:val="001B4A80"/>
    <w:rsid w:val="001B6F63"/>
    <w:rsid w:val="001C452E"/>
    <w:rsid w:val="001E4B42"/>
    <w:rsid w:val="001F63AD"/>
    <w:rsid w:val="002029AC"/>
    <w:rsid w:val="00211C98"/>
    <w:rsid w:val="002127E8"/>
    <w:rsid w:val="0021500E"/>
    <w:rsid w:val="002231CF"/>
    <w:rsid w:val="00224957"/>
    <w:rsid w:val="002251F2"/>
    <w:rsid w:val="0023384D"/>
    <w:rsid w:val="00245D32"/>
    <w:rsid w:val="00245F11"/>
    <w:rsid w:val="002467CA"/>
    <w:rsid w:val="00251136"/>
    <w:rsid w:val="00262A65"/>
    <w:rsid w:val="00265F31"/>
    <w:rsid w:val="002708C5"/>
    <w:rsid w:val="00272617"/>
    <w:rsid w:val="002823B1"/>
    <w:rsid w:val="00282C4E"/>
    <w:rsid w:val="002900AF"/>
    <w:rsid w:val="0029171F"/>
    <w:rsid w:val="00297A76"/>
    <w:rsid w:val="002A0321"/>
    <w:rsid w:val="002A1576"/>
    <w:rsid w:val="002B17B8"/>
    <w:rsid w:val="002B4D6D"/>
    <w:rsid w:val="002C2087"/>
    <w:rsid w:val="002C4B87"/>
    <w:rsid w:val="002D09A7"/>
    <w:rsid w:val="002D1820"/>
    <w:rsid w:val="002E313C"/>
    <w:rsid w:val="002F1215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993"/>
    <w:rsid w:val="00360DDD"/>
    <w:rsid w:val="00361812"/>
    <w:rsid w:val="003731CA"/>
    <w:rsid w:val="00376AFE"/>
    <w:rsid w:val="003772CB"/>
    <w:rsid w:val="00384A53"/>
    <w:rsid w:val="00386D0D"/>
    <w:rsid w:val="00390D1C"/>
    <w:rsid w:val="00396C6B"/>
    <w:rsid w:val="00397C66"/>
    <w:rsid w:val="003A1B1C"/>
    <w:rsid w:val="003A4AFE"/>
    <w:rsid w:val="003A6C20"/>
    <w:rsid w:val="003B2C6E"/>
    <w:rsid w:val="003C2431"/>
    <w:rsid w:val="003C423E"/>
    <w:rsid w:val="003D14E1"/>
    <w:rsid w:val="003E5A2B"/>
    <w:rsid w:val="003E74E4"/>
    <w:rsid w:val="003F131B"/>
    <w:rsid w:val="003F6472"/>
    <w:rsid w:val="003F72FE"/>
    <w:rsid w:val="0040486F"/>
    <w:rsid w:val="00406BF6"/>
    <w:rsid w:val="00417939"/>
    <w:rsid w:val="00422BCC"/>
    <w:rsid w:val="0042359E"/>
    <w:rsid w:val="004266F2"/>
    <w:rsid w:val="00426CFC"/>
    <w:rsid w:val="004369CC"/>
    <w:rsid w:val="00437579"/>
    <w:rsid w:val="00444DBD"/>
    <w:rsid w:val="00446AC3"/>
    <w:rsid w:val="00446B37"/>
    <w:rsid w:val="0046576C"/>
    <w:rsid w:val="004661A3"/>
    <w:rsid w:val="004710CC"/>
    <w:rsid w:val="004715E7"/>
    <w:rsid w:val="00474BB4"/>
    <w:rsid w:val="00480DCF"/>
    <w:rsid w:val="00483574"/>
    <w:rsid w:val="00490476"/>
    <w:rsid w:val="004A057B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E1557"/>
    <w:rsid w:val="004E295F"/>
    <w:rsid w:val="004E47B2"/>
    <w:rsid w:val="004F2F9E"/>
    <w:rsid w:val="004F4042"/>
    <w:rsid w:val="004F590F"/>
    <w:rsid w:val="004F70DC"/>
    <w:rsid w:val="00507A43"/>
    <w:rsid w:val="0051748F"/>
    <w:rsid w:val="00525C77"/>
    <w:rsid w:val="0053007A"/>
    <w:rsid w:val="00532555"/>
    <w:rsid w:val="00532F7E"/>
    <w:rsid w:val="00534F34"/>
    <w:rsid w:val="005551A3"/>
    <w:rsid w:val="00561B07"/>
    <w:rsid w:val="00567388"/>
    <w:rsid w:val="005707A5"/>
    <w:rsid w:val="00572D60"/>
    <w:rsid w:val="00573164"/>
    <w:rsid w:val="00573F3F"/>
    <w:rsid w:val="00584034"/>
    <w:rsid w:val="00584D3E"/>
    <w:rsid w:val="00585562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29DD"/>
    <w:rsid w:val="005E359D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12AC"/>
    <w:rsid w:val="0063327A"/>
    <w:rsid w:val="00635DAE"/>
    <w:rsid w:val="0064513F"/>
    <w:rsid w:val="00645B0D"/>
    <w:rsid w:val="0064723B"/>
    <w:rsid w:val="0065427D"/>
    <w:rsid w:val="00655A94"/>
    <w:rsid w:val="006628EB"/>
    <w:rsid w:val="00671FDA"/>
    <w:rsid w:val="00675C28"/>
    <w:rsid w:val="00676C9B"/>
    <w:rsid w:val="00686FBA"/>
    <w:rsid w:val="00687684"/>
    <w:rsid w:val="00692733"/>
    <w:rsid w:val="00692C5F"/>
    <w:rsid w:val="006953CD"/>
    <w:rsid w:val="00695718"/>
    <w:rsid w:val="006A055D"/>
    <w:rsid w:val="006A637B"/>
    <w:rsid w:val="006B1E76"/>
    <w:rsid w:val="006B2DC3"/>
    <w:rsid w:val="006B2F86"/>
    <w:rsid w:val="006C1176"/>
    <w:rsid w:val="006D060A"/>
    <w:rsid w:val="006D0BCD"/>
    <w:rsid w:val="006D7037"/>
    <w:rsid w:val="006D7296"/>
    <w:rsid w:val="006E0359"/>
    <w:rsid w:val="006E2E98"/>
    <w:rsid w:val="006F0DE4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4755"/>
    <w:rsid w:val="007342D5"/>
    <w:rsid w:val="007560B9"/>
    <w:rsid w:val="00781310"/>
    <w:rsid w:val="00782597"/>
    <w:rsid w:val="007840DC"/>
    <w:rsid w:val="00785BFC"/>
    <w:rsid w:val="00794E5F"/>
    <w:rsid w:val="007A2E4A"/>
    <w:rsid w:val="007A4702"/>
    <w:rsid w:val="007B3057"/>
    <w:rsid w:val="007B3DDC"/>
    <w:rsid w:val="007B5EA3"/>
    <w:rsid w:val="007C25AD"/>
    <w:rsid w:val="007D1A18"/>
    <w:rsid w:val="007D3E72"/>
    <w:rsid w:val="007D4C7C"/>
    <w:rsid w:val="007E0ED1"/>
    <w:rsid w:val="007E273F"/>
    <w:rsid w:val="007F24D2"/>
    <w:rsid w:val="00800EF6"/>
    <w:rsid w:val="008034CA"/>
    <w:rsid w:val="00805E68"/>
    <w:rsid w:val="00807F25"/>
    <w:rsid w:val="00814605"/>
    <w:rsid w:val="00816086"/>
    <w:rsid w:val="00825E1E"/>
    <w:rsid w:val="0082748B"/>
    <w:rsid w:val="00830DA3"/>
    <w:rsid w:val="00832B3E"/>
    <w:rsid w:val="008440FE"/>
    <w:rsid w:val="00844596"/>
    <w:rsid w:val="00845287"/>
    <w:rsid w:val="00850A95"/>
    <w:rsid w:val="00854BB5"/>
    <w:rsid w:val="00855AFD"/>
    <w:rsid w:val="00863B76"/>
    <w:rsid w:val="00863D16"/>
    <w:rsid w:val="00867FF7"/>
    <w:rsid w:val="00881966"/>
    <w:rsid w:val="00881D6B"/>
    <w:rsid w:val="00883307"/>
    <w:rsid w:val="008915DB"/>
    <w:rsid w:val="008A37B0"/>
    <w:rsid w:val="008B4758"/>
    <w:rsid w:val="008B4EB4"/>
    <w:rsid w:val="008C55AC"/>
    <w:rsid w:val="008D0C0C"/>
    <w:rsid w:val="008E0D65"/>
    <w:rsid w:val="008E7B99"/>
    <w:rsid w:val="0090272B"/>
    <w:rsid w:val="00905919"/>
    <w:rsid w:val="00913185"/>
    <w:rsid w:val="009142AE"/>
    <w:rsid w:val="00921EED"/>
    <w:rsid w:val="00925AD0"/>
    <w:rsid w:val="00927CD8"/>
    <w:rsid w:val="00933BC9"/>
    <w:rsid w:val="009500E9"/>
    <w:rsid w:val="0095079B"/>
    <w:rsid w:val="009509FD"/>
    <w:rsid w:val="00951672"/>
    <w:rsid w:val="00951803"/>
    <w:rsid w:val="009534A5"/>
    <w:rsid w:val="00954230"/>
    <w:rsid w:val="00961879"/>
    <w:rsid w:val="00962F43"/>
    <w:rsid w:val="00963977"/>
    <w:rsid w:val="00975CFA"/>
    <w:rsid w:val="00976A25"/>
    <w:rsid w:val="009954E0"/>
    <w:rsid w:val="00995690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1279"/>
    <w:rsid w:val="00A12F16"/>
    <w:rsid w:val="00A20DA4"/>
    <w:rsid w:val="00A278BD"/>
    <w:rsid w:val="00A3234D"/>
    <w:rsid w:val="00A54AE7"/>
    <w:rsid w:val="00A70349"/>
    <w:rsid w:val="00A76290"/>
    <w:rsid w:val="00A81A94"/>
    <w:rsid w:val="00A83245"/>
    <w:rsid w:val="00A84206"/>
    <w:rsid w:val="00A86B96"/>
    <w:rsid w:val="00A9086C"/>
    <w:rsid w:val="00A91B62"/>
    <w:rsid w:val="00A97393"/>
    <w:rsid w:val="00AA1FF6"/>
    <w:rsid w:val="00AA5434"/>
    <w:rsid w:val="00AB1EF6"/>
    <w:rsid w:val="00AC2912"/>
    <w:rsid w:val="00AC6711"/>
    <w:rsid w:val="00AC7FF5"/>
    <w:rsid w:val="00AD0F6C"/>
    <w:rsid w:val="00AD3354"/>
    <w:rsid w:val="00AE6C23"/>
    <w:rsid w:val="00AF40B1"/>
    <w:rsid w:val="00B01CD0"/>
    <w:rsid w:val="00B134B6"/>
    <w:rsid w:val="00B14F17"/>
    <w:rsid w:val="00B161B5"/>
    <w:rsid w:val="00B3084D"/>
    <w:rsid w:val="00B32862"/>
    <w:rsid w:val="00B34622"/>
    <w:rsid w:val="00B35B6C"/>
    <w:rsid w:val="00B372EA"/>
    <w:rsid w:val="00B404EF"/>
    <w:rsid w:val="00B41282"/>
    <w:rsid w:val="00B46F09"/>
    <w:rsid w:val="00B47252"/>
    <w:rsid w:val="00B52F9E"/>
    <w:rsid w:val="00B53E54"/>
    <w:rsid w:val="00B61AC0"/>
    <w:rsid w:val="00B75BF6"/>
    <w:rsid w:val="00B760E5"/>
    <w:rsid w:val="00B84386"/>
    <w:rsid w:val="00B85A7C"/>
    <w:rsid w:val="00B932BF"/>
    <w:rsid w:val="00B94209"/>
    <w:rsid w:val="00BA241C"/>
    <w:rsid w:val="00BA2F7E"/>
    <w:rsid w:val="00BA5AEB"/>
    <w:rsid w:val="00BA6336"/>
    <w:rsid w:val="00BC08A1"/>
    <w:rsid w:val="00BC429C"/>
    <w:rsid w:val="00BC6835"/>
    <w:rsid w:val="00BC69EC"/>
    <w:rsid w:val="00BD56F4"/>
    <w:rsid w:val="00BE082A"/>
    <w:rsid w:val="00BE2E3E"/>
    <w:rsid w:val="00BE3CD7"/>
    <w:rsid w:val="00BE484F"/>
    <w:rsid w:val="00BF6C77"/>
    <w:rsid w:val="00C03A68"/>
    <w:rsid w:val="00C05412"/>
    <w:rsid w:val="00C063F6"/>
    <w:rsid w:val="00C07E2A"/>
    <w:rsid w:val="00C21606"/>
    <w:rsid w:val="00C23D0E"/>
    <w:rsid w:val="00C30E25"/>
    <w:rsid w:val="00C32E41"/>
    <w:rsid w:val="00C447DC"/>
    <w:rsid w:val="00C50E1C"/>
    <w:rsid w:val="00C52681"/>
    <w:rsid w:val="00C52CA7"/>
    <w:rsid w:val="00C535C7"/>
    <w:rsid w:val="00C6134A"/>
    <w:rsid w:val="00C6490D"/>
    <w:rsid w:val="00C84DDB"/>
    <w:rsid w:val="00C86337"/>
    <w:rsid w:val="00C9181F"/>
    <w:rsid w:val="00C96902"/>
    <w:rsid w:val="00CA4BD9"/>
    <w:rsid w:val="00CA72CB"/>
    <w:rsid w:val="00CC1B01"/>
    <w:rsid w:val="00CC249C"/>
    <w:rsid w:val="00CC6825"/>
    <w:rsid w:val="00CD44C5"/>
    <w:rsid w:val="00CE766A"/>
    <w:rsid w:val="00D11410"/>
    <w:rsid w:val="00D20277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63E88"/>
    <w:rsid w:val="00D6748C"/>
    <w:rsid w:val="00D70869"/>
    <w:rsid w:val="00D96B4F"/>
    <w:rsid w:val="00DA28C8"/>
    <w:rsid w:val="00DA750B"/>
    <w:rsid w:val="00DC12BC"/>
    <w:rsid w:val="00DC443F"/>
    <w:rsid w:val="00DD1F46"/>
    <w:rsid w:val="00DD41D4"/>
    <w:rsid w:val="00DE48E5"/>
    <w:rsid w:val="00DF5524"/>
    <w:rsid w:val="00DF77CD"/>
    <w:rsid w:val="00E01DE5"/>
    <w:rsid w:val="00E05DE6"/>
    <w:rsid w:val="00E12455"/>
    <w:rsid w:val="00E124B3"/>
    <w:rsid w:val="00E203F3"/>
    <w:rsid w:val="00E27E6B"/>
    <w:rsid w:val="00E3148C"/>
    <w:rsid w:val="00E31C58"/>
    <w:rsid w:val="00E3202A"/>
    <w:rsid w:val="00E34FFF"/>
    <w:rsid w:val="00E454B0"/>
    <w:rsid w:val="00E46F6E"/>
    <w:rsid w:val="00E51F99"/>
    <w:rsid w:val="00E65B16"/>
    <w:rsid w:val="00E74429"/>
    <w:rsid w:val="00E76977"/>
    <w:rsid w:val="00E86D6B"/>
    <w:rsid w:val="00E93AAC"/>
    <w:rsid w:val="00E97382"/>
    <w:rsid w:val="00EA0D71"/>
    <w:rsid w:val="00EA57F7"/>
    <w:rsid w:val="00EC3EA1"/>
    <w:rsid w:val="00ED2A89"/>
    <w:rsid w:val="00ED7BEE"/>
    <w:rsid w:val="00EE33DF"/>
    <w:rsid w:val="00EE350E"/>
    <w:rsid w:val="00EF32CF"/>
    <w:rsid w:val="00EF5896"/>
    <w:rsid w:val="00EF63C9"/>
    <w:rsid w:val="00F119C6"/>
    <w:rsid w:val="00F12437"/>
    <w:rsid w:val="00F12704"/>
    <w:rsid w:val="00F14656"/>
    <w:rsid w:val="00F27FB3"/>
    <w:rsid w:val="00F35634"/>
    <w:rsid w:val="00F36F3A"/>
    <w:rsid w:val="00F44507"/>
    <w:rsid w:val="00F45260"/>
    <w:rsid w:val="00F65A1D"/>
    <w:rsid w:val="00F65D07"/>
    <w:rsid w:val="00F67A08"/>
    <w:rsid w:val="00F717BB"/>
    <w:rsid w:val="00F75B1B"/>
    <w:rsid w:val="00F80375"/>
    <w:rsid w:val="00F829B1"/>
    <w:rsid w:val="00FA520B"/>
    <w:rsid w:val="00FA61F1"/>
    <w:rsid w:val="00FB2309"/>
    <w:rsid w:val="00FB4DE7"/>
    <w:rsid w:val="00FC2415"/>
    <w:rsid w:val="00FC5422"/>
    <w:rsid w:val="00FD3073"/>
    <w:rsid w:val="00FD398E"/>
    <w:rsid w:val="00FD48AC"/>
    <w:rsid w:val="00FD7F65"/>
    <w:rsid w:val="00FD7FCD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uiPriority w:val="99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  <w:style w:type="paragraph" w:styleId="Poprawka">
    <w:name w:val="Revision"/>
    <w:hidden/>
    <w:uiPriority w:val="99"/>
    <w:semiHidden/>
    <w:rsid w:val="00B328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PKasprzak</cp:lastModifiedBy>
  <cp:revision>7</cp:revision>
  <cp:lastPrinted>2013-10-07T06:30:00Z</cp:lastPrinted>
  <dcterms:created xsi:type="dcterms:W3CDTF">2025-12-01T14:50:00Z</dcterms:created>
  <dcterms:modified xsi:type="dcterms:W3CDTF">2026-03-19T11:14:00Z</dcterms:modified>
</cp:coreProperties>
</file>